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B8452" w14:textId="2DCDDCC3" w:rsidR="00B377EF" w:rsidRDefault="00431FD2" w:rsidP="006E2374">
      <w:pPr>
        <w:ind w:left="720" w:hanging="360"/>
      </w:pPr>
      <w:r>
        <w:t>TAREA No. 1</w:t>
      </w:r>
    </w:p>
    <w:p w14:paraId="68098524" w14:textId="77777777" w:rsidR="00B377EF" w:rsidRDefault="00B377EF" w:rsidP="00B377EF">
      <w:pPr>
        <w:pStyle w:val="Prrafodelista"/>
      </w:pPr>
    </w:p>
    <w:p w14:paraId="5475E8EB" w14:textId="5FC01C46" w:rsidR="00062B83" w:rsidRDefault="006E2374" w:rsidP="006E2374">
      <w:pPr>
        <w:pStyle w:val="Prrafodelista"/>
        <w:numPr>
          <w:ilvl w:val="0"/>
          <w:numId w:val="1"/>
        </w:numPr>
      </w:pPr>
      <w:r>
        <w:t>¿En qué año fue aprobada la Convención Sobre los Derechos del Niño?</w:t>
      </w:r>
    </w:p>
    <w:p w14:paraId="5DFEFDEF" w14:textId="77777777" w:rsidR="006E2374" w:rsidRDefault="006E2374" w:rsidP="006E2374">
      <w:pPr>
        <w:pStyle w:val="Prrafodelista"/>
      </w:pPr>
    </w:p>
    <w:p w14:paraId="6CF6CE46" w14:textId="2FD9EB5E" w:rsidR="006E2374" w:rsidRDefault="006E2374" w:rsidP="006E2374">
      <w:pPr>
        <w:pStyle w:val="Prrafodelista"/>
        <w:numPr>
          <w:ilvl w:val="0"/>
          <w:numId w:val="1"/>
        </w:numPr>
      </w:pPr>
      <w:r>
        <w:t>Mencione ¿Cuáles son las dos leyes que preceden a la Ley de Protección Integral a la Niñez y la Adolescencia?</w:t>
      </w:r>
    </w:p>
    <w:p w14:paraId="306E406E" w14:textId="77777777" w:rsidR="006E2374" w:rsidRDefault="006E2374" w:rsidP="006E2374">
      <w:pPr>
        <w:pStyle w:val="Prrafodelista"/>
      </w:pPr>
    </w:p>
    <w:p w14:paraId="51746889" w14:textId="2B385605" w:rsidR="006E2374" w:rsidRDefault="006E2374" w:rsidP="006E2374">
      <w:pPr>
        <w:pStyle w:val="Prrafodelista"/>
        <w:numPr>
          <w:ilvl w:val="0"/>
          <w:numId w:val="1"/>
        </w:numPr>
      </w:pPr>
      <w:r>
        <w:t>Mencione dos diferencias entre la doctrina de la protección integral y la doctrina de la situación irregular.</w:t>
      </w:r>
    </w:p>
    <w:p w14:paraId="2B48C23A" w14:textId="77777777" w:rsidR="006E2374" w:rsidRDefault="006E2374" w:rsidP="006E2374">
      <w:pPr>
        <w:pStyle w:val="Prrafodelista"/>
      </w:pPr>
    </w:p>
    <w:p w14:paraId="44230690" w14:textId="609416CF" w:rsidR="006E2374" w:rsidRDefault="006E2374" w:rsidP="006E2374">
      <w:pPr>
        <w:pStyle w:val="Prrafodelista"/>
        <w:numPr>
          <w:ilvl w:val="0"/>
          <w:numId w:val="1"/>
        </w:numPr>
      </w:pPr>
      <w:r>
        <w:t>¿</w:t>
      </w:r>
      <w:r w:rsidR="00F1151B">
        <w:t>En q</w:t>
      </w:r>
      <w:r>
        <w:t xml:space="preserve">ué </w:t>
      </w:r>
      <w:r w:rsidR="00F1151B">
        <w:t>consiste</w:t>
      </w:r>
      <w:r>
        <w:t xml:space="preserve"> el concepto triple del Interés Superior del Niño?</w:t>
      </w:r>
    </w:p>
    <w:p w14:paraId="074B17E5" w14:textId="77777777" w:rsidR="006E2374" w:rsidRDefault="006E2374" w:rsidP="006E2374">
      <w:pPr>
        <w:pStyle w:val="Prrafodelista"/>
      </w:pPr>
    </w:p>
    <w:p w14:paraId="14EA9B0E" w14:textId="77777777" w:rsidR="006E2374" w:rsidRDefault="006E2374" w:rsidP="006E2374">
      <w:pPr>
        <w:pStyle w:val="Prrafodelista"/>
      </w:pPr>
    </w:p>
    <w:p w14:paraId="39EAFC93" w14:textId="6582074A" w:rsidR="006E2374" w:rsidRDefault="006E2374" w:rsidP="006E2374">
      <w:pPr>
        <w:pStyle w:val="Prrafodelista"/>
        <w:numPr>
          <w:ilvl w:val="0"/>
          <w:numId w:val="1"/>
        </w:numPr>
      </w:pPr>
      <w:r>
        <w:t>¿Sobre qué trata la Observación General No. 12 del Comité de Derechos del Niño?</w:t>
      </w:r>
    </w:p>
    <w:p w14:paraId="485E80F7" w14:textId="56272EEB" w:rsidR="006E2374" w:rsidRDefault="006E2374" w:rsidP="006E2374"/>
    <w:p w14:paraId="383FC8EF" w14:textId="020C5152" w:rsidR="00B377EF" w:rsidRDefault="00B377EF" w:rsidP="006E2374"/>
    <w:p w14:paraId="2D9857C2" w14:textId="77777777" w:rsidR="00B377EF" w:rsidRDefault="00B377EF" w:rsidP="006E2374"/>
    <w:p w14:paraId="7BFE826B" w14:textId="549066AA" w:rsidR="006E2374" w:rsidRDefault="004A6913" w:rsidP="00B377EF">
      <w:pPr>
        <w:jc w:val="both"/>
      </w:pPr>
      <w:r>
        <w:t>T</w:t>
      </w:r>
      <w:r w:rsidR="006E2374">
        <w:t>ema a desarrollar: Coméntenos en su experiencia trabajando en el ámbito de niñez y adolescencia ¿Cuál ha sido el caso que más le ha impactado desde la perspectiva legal?</w:t>
      </w:r>
    </w:p>
    <w:sectPr w:rsidR="006E23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D7E78"/>
    <w:multiLevelType w:val="hybridMultilevel"/>
    <w:tmpl w:val="D11A6992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74"/>
    <w:rsid w:val="00431FD2"/>
    <w:rsid w:val="00442D3B"/>
    <w:rsid w:val="004A6913"/>
    <w:rsid w:val="006E2374"/>
    <w:rsid w:val="00AE1565"/>
    <w:rsid w:val="00B377EF"/>
    <w:rsid w:val="00C57DD4"/>
    <w:rsid w:val="00F1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64CD5A"/>
  <w15:chartTrackingRefBased/>
  <w15:docId w15:val="{68015CBA-24A7-480E-BDD6-CFB6DA25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2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CNA11</dc:creator>
  <cp:keywords/>
  <dc:description/>
  <cp:lastModifiedBy>CNA09</cp:lastModifiedBy>
  <cp:revision>3</cp:revision>
  <dcterms:created xsi:type="dcterms:W3CDTF">2021-02-10T21:33:00Z</dcterms:created>
  <dcterms:modified xsi:type="dcterms:W3CDTF">2021-02-11T02:57:00Z</dcterms:modified>
</cp:coreProperties>
</file>