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FCE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F4532F6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CC0E9AC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1FD15150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3C293E22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541708D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LISTADO DE EMPRESAS PRECALIFICADAS PARA OBRAS PÚBLICAS</w:t>
      </w:r>
    </w:p>
    <w:p w14:paraId="0A878EAB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195C77">
        <w:rPr>
          <w:rFonts w:ascii="Arial" w:eastAsiaTheme="minorHAnsi" w:hAnsi="Arial" w:cs="Arial"/>
          <w:b/>
          <w:sz w:val="28"/>
          <w:szCs w:val="28"/>
          <w:lang w:val="es-MX"/>
        </w:rPr>
        <w:t>7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0D78E781" w14:textId="79533039" w:rsidR="009964A2" w:rsidRDefault="00B736E0" w:rsidP="009964A2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AD3329">
        <w:rPr>
          <w:rFonts w:ascii="Arial" w:eastAsiaTheme="minorHAnsi" w:hAnsi="Arial" w:cs="Arial"/>
          <w:sz w:val="28"/>
          <w:szCs w:val="28"/>
          <w:lang w:val="es-MX"/>
        </w:rPr>
        <w:t>JUNIO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283758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7255E7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</w:p>
    <w:p w14:paraId="64AD561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8CB8DFC" w14:textId="77777777" w:rsidR="00195C77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412E525" w14:textId="161D8A89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EA63A5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AD3329">
        <w:rPr>
          <w:rFonts w:ascii="Arial" w:eastAsiaTheme="minorHAnsi" w:hAnsi="Arial" w:cs="Arial"/>
          <w:sz w:val="28"/>
          <w:szCs w:val="28"/>
          <w:lang w:val="es-MX"/>
        </w:rPr>
        <w:t>junio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283758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tiene listado de empresas </w:t>
      </w:r>
      <w:r w:rsidR="00195C77" w:rsidRPr="00195C77">
        <w:rPr>
          <w:rFonts w:ascii="Arial" w:eastAsiaTheme="minorHAnsi" w:hAnsi="Arial" w:cs="Arial"/>
          <w:sz w:val="28"/>
          <w:szCs w:val="28"/>
          <w:lang w:val="es-MX"/>
        </w:rPr>
        <w:t>precalificadas para la ejecución de obras públicas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43EDAC29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FF2741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35B7B7A" w14:textId="77777777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79CE637" w14:textId="48E1C353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0F2497" w14:textId="77777777" w:rsidR="00DD7DE6" w:rsidRPr="007E7D00" w:rsidRDefault="00DD7DE6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CBF705F" w14:textId="77777777" w:rsidR="00AD3329" w:rsidRDefault="00AD3329" w:rsidP="00AD3329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Lic. José Pedro Montenegro Santos</w:t>
      </w:r>
    </w:p>
    <w:p w14:paraId="5746E49F" w14:textId="77777777" w:rsidR="00AD3329" w:rsidRDefault="00AD3329" w:rsidP="00AD3329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 xml:space="preserve">Jefe de Presupuesto con funciones de </w:t>
      </w:r>
    </w:p>
    <w:p w14:paraId="55BD8832" w14:textId="77777777" w:rsidR="00AD3329" w:rsidRDefault="00AD3329" w:rsidP="00AD3329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 de Administración Financiera</w:t>
      </w:r>
    </w:p>
    <w:p w14:paraId="631EB73C" w14:textId="77777777" w:rsidR="00AD3329" w:rsidRDefault="00AD3329" w:rsidP="00AD3329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EF93046" w14:textId="77777777" w:rsidR="00DD7DE6" w:rsidRDefault="00DD7DE6" w:rsidP="00DD7DE6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2F346261" w14:textId="77777777" w:rsidR="007E7D00" w:rsidRPr="00DD7DE6" w:rsidRDefault="007E7D00" w:rsidP="00A241AB">
      <w:pPr>
        <w:spacing w:line="276" w:lineRule="auto"/>
        <w:ind w:right="-93"/>
        <w:jc w:val="center"/>
        <w:rPr>
          <w:rFonts w:ascii="Arial" w:eastAsiaTheme="minorHAnsi" w:hAnsi="Arial" w:cs="Arial"/>
          <w:sz w:val="36"/>
          <w:szCs w:val="36"/>
          <w:lang w:val="es-MX"/>
        </w:rPr>
      </w:pPr>
    </w:p>
    <w:sectPr w:rsidR="007E7D00" w:rsidRPr="00DD7DE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2466" w14:textId="77777777" w:rsidR="00F30430" w:rsidRDefault="00F30430">
      <w:r>
        <w:separator/>
      </w:r>
    </w:p>
  </w:endnote>
  <w:endnote w:type="continuationSeparator" w:id="0">
    <w:p w14:paraId="1D33B262" w14:textId="77777777" w:rsidR="00F30430" w:rsidRDefault="00F3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00A8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677953" wp14:editId="5FA62C1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F78C4">
      <w:rPr>
        <w:color w:val="D66B00"/>
        <w:sz w:val="16"/>
        <w:szCs w:val="16"/>
      </w:rPr>
      <w:t>7ª Avenida 6-68 Zona 9</w:t>
    </w:r>
  </w:p>
  <w:p w14:paraId="40C9EBBF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F6DD" w14:textId="77777777" w:rsidR="00F30430" w:rsidRDefault="00F30430">
      <w:r>
        <w:separator/>
      </w:r>
    </w:p>
  </w:footnote>
  <w:footnote w:type="continuationSeparator" w:id="0">
    <w:p w14:paraId="0428B0A8" w14:textId="77777777" w:rsidR="00F30430" w:rsidRDefault="00F3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A764CC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63612C8D" wp14:editId="21F7182F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76C7BFB" w14:textId="77777777" w:rsidR="00FD24B3" w:rsidRPr="00FD24B3" w:rsidRDefault="00AD3329" w:rsidP="00671404">
        <w:pPr>
          <w:pStyle w:val="Encabezado"/>
          <w:jc w:val="center"/>
          <w:rPr>
            <w:sz w:val="20"/>
          </w:rPr>
        </w:pPr>
      </w:p>
    </w:sdtContent>
  </w:sdt>
  <w:p w14:paraId="77DD3887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024255">
    <w:abstractNumId w:val="28"/>
  </w:num>
  <w:num w:numId="2" w16cid:durableId="716465078">
    <w:abstractNumId w:val="31"/>
  </w:num>
  <w:num w:numId="3" w16cid:durableId="243690249">
    <w:abstractNumId w:val="26"/>
  </w:num>
  <w:num w:numId="4" w16cid:durableId="92363277">
    <w:abstractNumId w:val="4"/>
  </w:num>
  <w:num w:numId="5" w16cid:durableId="784081671">
    <w:abstractNumId w:val="39"/>
  </w:num>
  <w:num w:numId="6" w16cid:durableId="1873373393">
    <w:abstractNumId w:val="7"/>
  </w:num>
  <w:num w:numId="7" w16cid:durableId="2018576117">
    <w:abstractNumId w:val="25"/>
  </w:num>
  <w:num w:numId="8" w16cid:durableId="789133544">
    <w:abstractNumId w:val="10"/>
  </w:num>
  <w:num w:numId="9" w16cid:durableId="844706865">
    <w:abstractNumId w:val="6"/>
  </w:num>
  <w:num w:numId="10" w16cid:durableId="80564568">
    <w:abstractNumId w:val="21"/>
  </w:num>
  <w:num w:numId="11" w16cid:durableId="460465539">
    <w:abstractNumId w:val="33"/>
  </w:num>
  <w:num w:numId="12" w16cid:durableId="974221458">
    <w:abstractNumId w:val="37"/>
  </w:num>
  <w:num w:numId="13" w16cid:durableId="1195461932">
    <w:abstractNumId w:val="32"/>
  </w:num>
  <w:num w:numId="14" w16cid:durableId="1438451852">
    <w:abstractNumId w:val="8"/>
  </w:num>
  <w:num w:numId="15" w16cid:durableId="1399474743">
    <w:abstractNumId w:val="15"/>
  </w:num>
  <w:num w:numId="16" w16cid:durableId="1370911153">
    <w:abstractNumId w:val="20"/>
  </w:num>
  <w:num w:numId="17" w16cid:durableId="1129474267">
    <w:abstractNumId w:val="23"/>
  </w:num>
  <w:num w:numId="18" w16cid:durableId="1804956335">
    <w:abstractNumId w:val="34"/>
  </w:num>
  <w:num w:numId="19" w16cid:durableId="622542797">
    <w:abstractNumId w:val="40"/>
  </w:num>
  <w:num w:numId="20" w16cid:durableId="550313853">
    <w:abstractNumId w:val="3"/>
  </w:num>
  <w:num w:numId="21" w16cid:durableId="1227303677">
    <w:abstractNumId w:val="30"/>
  </w:num>
  <w:num w:numId="22" w16cid:durableId="694422722">
    <w:abstractNumId w:val="5"/>
  </w:num>
  <w:num w:numId="23" w16cid:durableId="954874275">
    <w:abstractNumId w:val="36"/>
  </w:num>
  <w:num w:numId="24" w16cid:durableId="125701138">
    <w:abstractNumId w:val="27"/>
  </w:num>
  <w:num w:numId="25" w16cid:durableId="2051297789">
    <w:abstractNumId w:val="18"/>
  </w:num>
  <w:num w:numId="26" w16cid:durableId="805241556">
    <w:abstractNumId w:val="2"/>
  </w:num>
  <w:num w:numId="27" w16cid:durableId="1952858958">
    <w:abstractNumId w:val="17"/>
  </w:num>
  <w:num w:numId="28" w16cid:durableId="45299291">
    <w:abstractNumId w:val="12"/>
  </w:num>
  <w:num w:numId="29" w16cid:durableId="1674411142">
    <w:abstractNumId w:val="1"/>
  </w:num>
  <w:num w:numId="30" w16cid:durableId="95177413">
    <w:abstractNumId w:val="22"/>
  </w:num>
  <w:num w:numId="31" w16cid:durableId="754858497">
    <w:abstractNumId w:val="35"/>
  </w:num>
  <w:num w:numId="32" w16cid:durableId="1097629033">
    <w:abstractNumId w:val="9"/>
  </w:num>
  <w:num w:numId="33" w16cid:durableId="1677462824">
    <w:abstractNumId w:val="24"/>
  </w:num>
  <w:num w:numId="34" w16cid:durableId="115493271">
    <w:abstractNumId w:val="29"/>
  </w:num>
  <w:num w:numId="35" w16cid:durableId="1570192255">
    <w:abstractNumId w:val="38"/>
  </w:num>
  <w:num w:numId="36" w16cid:durableId="1273245563">
    <w:abstractNumId w:val="43"/>
  </w:num>
  <w:num w:numId="37" w16cid:durableId="1477185287">
    <w:abstractNumId w:val="16"/>
  </w:num>
  <w:num w:numId="38" w16cid:durableId="632830852">
    <w:abstractNumId w:val="13"/>
  </w:num>
  <w:num w:numId="39" w16cid:durableId="1075858099">
    <w:abstractNumId w:val="14"/>
  </w:num>
  <w:num w:numId="40" w16cid:durableId="313149887">
    <w:abstractNumId w:val="19"/>
  </w:num>
  <w:num w:numId="41" w16cid:durableId="1393891696">
    <w:abstractNumId w:val="42"/>
  </w:num>
  <w:num w:numId="42" w16cid:durableId="1453669148">
    <w:abstractNumId w:val="41"/>
  </w:num>
  <w:num w:numId="43" w16cid:durableId="399789419">
    <w:abstractNumId w:val="11"/>
  </w:num>
  <w:num w:numId="44" w16cid:durableId="94296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66B"/>
    <w:rsid w:val="00070BBD"/>
    <w:rsid w:val="00071359"/>
    <w:rsid w:val="00071A2E"/>
    <w:rsid w:val="00071F89"/>
    <w:rsid w:val="0007255B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4BF6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664B5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3758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A6B93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0ADC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B1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1EDB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1C4D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63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1BC8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490B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A72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6E6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5BA8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115F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02E"/>
    <w:rsid w:val="007A3181"/>
    <w:rsid w:val="007A3F61"/>
    <w:rsid w:val="007A4CCC"/>
    <w:rsid w:val="007A5336"/>
    <w:rsid w:val="007A5F28"/>
    <w:rsid w:val="007A5FDA"/>
    <w:rsid w:val="007A6476"/>
    <w:rsid w:val="007A680E"/>
    <w:rsid w:val="007A6D5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7F78C4"/>
    <w:rsid w:val="00801B8C"/>
    <w:rsid w:val="00802260"/>
    <w:rsid w:val="0080228B"/>
    <w:rsid w:val="008037D8"/>
    <w:rsid w:val="0080386D"/>
    <w:rsid w:val="00803C5C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1DA7"/>
    <w:rsid w:val="00842B84"/>
    <w:rsid w:val="008441D4"/>
    <w:rsid w:val="00846538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6D9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64A2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1AB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329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476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C68B6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2488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07D3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90C"/>
    <w:rsid w:val="00D11F82"/>
    <w:rsid w:val="00D13BED"/>
    <w:rsid w:val="00D20584"/>
    <w:rsid w:val="00D21DC9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18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24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D7DE6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A25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63A5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EF7E59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6CA"/>
    <w:rsid w:val="00F219EA"/>
    <w:rsid w:val="00F2313D"/>
    <w:rsid w:val="00F23642"/>
    <w:rsid w:val="00F23B39"/>
    <w:rsid w:val="00F276C5"/>
    <w:rsid w:val="00F30430"/>
    <w:rsid w:val="00F30A54"/>
    <w:rsid w:val="00F311FB"/>
    <w:rsid w:val="00F322CA"/>
    <w:rsid w:val="00F335DB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67A38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3A17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F4BDC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22FF-A0E0-4A1E-8FE5-09ABFCBA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8</cp:revision>
  <cp:lastPrinted>2022-06-06T18:15:00Z</cp:lastPrinted>
  <dcterms:created xsi:type="dcterms:W3CDTF">2022-02-07T18:55:00Z</dcterms:created>
  <dcterms:modified xsi:type="dcterms:W3CDTF">2022-07-07T18:26:00Z</dcterms:modified>
</cp:coreProperties>
</file>