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35A88730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INFORMACIÓN DE </w:t>
      </w:r>
      <w:r w:rsidR="00CB1C4B">
        <w:rPr>
          <w:b/>
          <w:bCs/>
          <w:lang w:val="es-GT"/>
        </w:rPr>
        <w:t>EMPRESAS PRECALIFICADAS PARA OBRAS PÚBLICAS</w:t>
      </w:r>
    </w:p>
    <w:p w14:paraId="1DF3A9EE" w14:textId="305A9AD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(Artículo 10, Numeral </w:t>
      </w:r>
      <w:r w:rsidR="00011747">
        <w:rPr>
          <w:b/>
          <w:bCs/>
          <w:lang w:val="es-GT"/>
        </w:rPr>
        <w:t>1</w:t>
      </w:r>
      <w:r w:rsidR="00CB1C4B">
        <w:rPr>
          <w:b/>
          <w:bCs/>
          <w:lang w:val="es-GT"/>
        </w:rPr>
        <w:t>7</w:t>
      </w:r>
      <w:r w:rsidRPr="002E102B">
        <w:rPr>
          <w:b/>
          <w:bCs/>
          <w:lang w:val="es-GT"/>
        </w:rPr>
        <w:t>, Ley de Acceso a la Información Pública)</w:t>
      </w:r>
    </w:p>
    <w:p w14:paraId="30CFE80D" w14:textId="6DDEE5B4" w:rsidR="002E102B" w:rsidRDefault="002E102B" w:rsidP="00B56488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E1649D" w:rsidRPr="00E1649D">
        <w:rPr>
          <w:lang w:val="es-GT"/>
        </w:rPr>
        <w:t>FEBRERO</w:t>
      </w:r>
      <w:r w:rsidR="00B56488" w:rsidRPr="00B56488">
        <w:rPr>
          <w:lang w:val="es-GT"/>
        </w:rPr>
        <w:t xml:space="preserve"> DE 2025</w:t>
      </w: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06C9CCAC" w:rsidR="002E102B" w:rsidRDefault="002E102B" w:rsidP="00FF7324">
      <w:pPr>
        <w:spacing w:line="360" w:lineRule="auto"/>
        <w:jc w:val="both"/>
        <w:rPr>
          <w:lang w:val="es-GT"/>
        </w:rPr>
      </w:pPr>
      <w:r>
        <w:rPr>
          <w:lang w:val="es-GT"/>
        </w:rPr>
        <w:t>No se remite información sobre este numeral, derivado que, durante el mes de</w:t>
      </w:r>
      <w:r w:rsidR="008A2E13">
        <w:rPr>
          <w:lang w:val="es-GT"/>
        </w:rPr>
        <w:t xml:space="preserve"> </w:t>
      </w:r>
      <w:r w:rsidR="00E1649D">
        <w:rPr>
          <w:lang w:val="es-GT"/>
        </w:rPr>
        <w:t>febrero</w:t>
      </w:r>
      <w:r w:rsidR="00B56488">
        <w:rPr>
          <w:lang w:val="es-GT"/>
        </w:rPr>
        <w:t xml:space="preserve"> 2025</w:t>
      </w:r>
      <w:r>
        <w:rPr>
          <w:lang w:val="es-GT"/>
        </w:rPr>
        <w:t xml:space="preserve">, dentro de los registros que obran en la Unidad de Administración Financiera, el Consejo Nacional de Adopciones no tiene </w:t>
      </w:r>
      <w:r w:rsidR="008A0549">
        <w:rPr>
          <w:lang w:val="es-GT"/>
        </w:rPr>
        <w:t>listado de empresas precalificadas para la ejecución de obras públicas</w:t>
      </w:r>
      <w:r w:rsidR="00011747">
        <w:rPr>
          <w:lang w:val="es-GT"/>
        </w:rPr>
        <w:t>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574C0771" w14:textId="77777777" w:rsidR="002E102B" w:rsidRDefault="002E102B" w:rsidP="002E102B">
      <w:pPr>
        <w:rPr>
          <w:lang w:val="es-GT"/>
        </w:rPr>
      </w:pPr>
    </w:p>
    <w:p w14:paraId="71045DD8" w14:textId="52051E59" w:rsidR="008C6131" w:rsidRPr="00FA10DD" w:rsidRDefault="001B118E" w:rsidP="00FA10DD">
      <w:pPr>
        <w:rPr>
          <w:lang w:val="es-GT"/>
        </w:rPr>
      </w:pPr>
      <w:r>
        <w:rPr>
          <w:lang w:val="es-GT"/>
        </w:rPr>
        <w:t xml:space="preserve">                                            </w:t>
      </w:r>
      <w:r w:rsidR="008C6131" w:rsidRPr="00AD5B80">
        <w:rPr>
          <w:lang w:val="es-GT"/>
        </w:rPr>
        <w:t>Lic. José Pedro Montenegro Santos</w:t>
      </w:r>
    </w:p>
    <w:p w14:paraId="48DA3D7A" w14:textId="63C0A845" w:rsidR="002E102B" w:rsidRPr="008C6131" w:rsidRDefault="008C6131" w:rsidP="008C6131">
      <w:pPr>
        <w:ind w:right="440"/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Coordinador de Administración Financiera</w:t>
      </w:r>
    </w:p>
    <w:sectPr w:rsidR="002E102B" w:rsidRPr="008C6131" w:rsidSect="00470A1F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253B4" w14:textId="77777777" w:rsidR="00814AA3" w:rsidRDefault="00814AA3">
      <w:r>
        <w:separator/>
      </w:r>
    </w:p>
  </w:endnote>
  <w:endnote w:type="continuationSeparator" w:id="0">
    <w:p w14:paraId="50B6B1F0" w14:textId="77777777" w:rsidR="00814AA3" w:rsidRDefault="00814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1765E" w14:textId="77777777" w:rsidR="00814AA3" w:rsidRDefault="00814AA3">
      <w:r>
        <w:separator/>
      </w:r>
    </w:p>
  </w:footnote>
  <w:footnote w:type="continuationSeparator" w:id="0">
    <w:p w14:paraId="76A355A1" w14:textId="77777777" w:rsidR="00814AA3" w:rsidRDefault="00814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1747"/>
    <w:rsid w:val="00015342"/>
    <w:rsid w:val="000245C0"/>
    <w:rsid w:val="00025AB8"/>
    <w:rsid w:val="00026116"/>
    <w:rsid w:val="00026118"/>
    <w:rsid w:val="0003244D"/>
    <w:rsid w:val="00035B63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4B9"/>
    <w:rsid w:val="0007098E"/>
    <w:rsid w:val="00070E41"/>
    <w:rsid w:val="00070F76"/>
    <w:rsid w:val="00071B1C"/>
    <w:rsid w:val="0007379B"/>
    <w:rsid w:val="000748B3"/>
    <w:rsid w:val="00075B82"/>
    <w:rsid w:val="00082B3E"/>
    <w:rsid w:val="00083ACC"/>
    <w:rsid w:val="00083FDB"/>
    <w:rsid w:val="00086DEC"/>
    <w:rsid w:val="00096517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610"/>
    <w:rsid w:val="000E1A63"/>
    <w:rsid w:val="000E6755"/>
    <w:rsid w:val="00100AE7"/>
    <w:rsid w:val="00101094"/>
    <w:rsid w:val="00110EF2"/>
    <w:rsid w:val="00112F37"/>
    <w:rsid w:val="00121D56"/>
    <w:rsid w:val="00122D20"/>
    <w:rsid w:val="00123A91"/>
    <w:rsid w:val="001273A6"/>
    <w:rsid w:val="00130B73"/>
    <w:rsid w:val="00137A0F"/>
    <w:rsid w:val="00137CF3"/>
    <w:rsid w:val="00141079"/>
    <w:rsid w:val="0014230E"/>
    <w:rsid w:val="0014472E"/>
    <w:rsid w:val="00151B30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8DE"/>
    <w:rsid w:val="00194EEB"/>
    <w:rsid w:val="00197E0D"/>
    <w:rsid w:val="001A3EFF"/>
    <w:rsid w:val="001A4582"/>
    <w:rsid w:val="001B07BB"/>
    <w:rsid w:val="001B118E"/>
    <w:rsid w:val="001B4A3B"/>
    <w:rsid w:val="001B6126"/>
    <w:rsid w:val="001B780D"/>
    <w:rsid w:val="001C0CFC"/>
    <w:rsid w:val="001C1A15"/>
    <w:rsid w:val="001C3F02"/>
    <w:rsid w:val="001C41AA"/>
    <w:rsid w:val="001C58C9"/>
    <w:rsid w:val="001C725C"/>
    <w:rsid w:val="001D0622"/>
    <w:rsid w:val="001D1E21"/>
    <w:rsid w:val="001D43FA"/>
    <w:rsid w:val="001D4E9D"/>
    <w:rsid w:val="001D5D87"/>
    <w:rsid w:val="001E020A"/>
    <w:rsid w:val="001E0E2F"/>
    <w:rsid w:val="001E1556"/>
    <w:rsid w:val="001E353C"/>
    <w:rsid w:val="001F67AF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4BD"/>
    <w:rsid w:val="002C1DEA"/>
    <w:rsid w:val="002C4F54"/>
    <w:rsid w:val="002C5955"/>
    <w:rsid w:val="002D29CE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1E8E"/>
    <w:rsid w:val="002F6324"/>
    <w:rsid w:val="002F6B61"/>
    <w:rsid w:val="002F7036"/>
    <w:rsid w:val="00301418"/>
    <w:rsid w:val="00305A08"/>
    <w:rsid w:val="00312AC8"/>
    <w:rsid w:val="00313593"/>
    <w:rsid w:val="003173A0"/>
    <w:rsid w:val="00333E46"/>
    <w:rsid w:val="00334551"/>
    <w:rsid w:val="00343B34"/>
    <w:rsid w:val="00344822"/>
    <w:rsid w:val="003550F2"/>
    <w:rsid w:val="003566B6"/>
    <w:rsid w:val="00367E33"/>
    <w:rsid w:val="00371FB2"/>
    <w:rsid w:val="00374D12"/>
    <w:rsid w:val="00377D32"/>
    <w:rsid w:val="0039162B"/>
    <w:rsid w:val="00391834"/>
    <w:rsid w:val="003979D2"/>
    <w:rsid w:val="003A0C57"/>
    <w:rsid w:val="003A0DA6"/>
    <w:rsid w:val="003A55D5"/>
    <w:rsid w:val="003A687E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C79E9"/>
    <w:rsid w:val="003E2C3C"/>
    <w:rsid w:val="003E472A"/>
    <w:rsid w:val="003E5D83"/>
    <w:rsid w:val="003E6F94"/>
    <w:rsid w:val="003E73DD"/>
    <w:rsid w:val="003E7A1F"/>
    <w:rsid w:val="003F2015"/>
    <w:rsid w:val="003F791F"/>
    <w:rsid w:val="00401E7A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70A1F"/>
    <w:rsid w:val="0048134C"/>
    <w:rsid w:val="004815C2"/>
    <w:rsid w:val="00482833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44FF"/>
    <w:rsid w:val="004C5761"/>
    <w:rsid w:val="004C7D76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15D2A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573FE"/>
    <w:rsid w:val="00562CF5"/>
    <w:rsid w:val="005630A3"/>
    <w:rsid w:val="00566FBF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097"/>
    <w:rsid w:val="00592227"/>
    <w:rsid w:val="00592286"/>
    <w:rsid w:val="00594CA6"/>
    <w:rsid w:val="005A3AFB"/>
    <w:rsid w:val="005A6A3F"/>
    <w:rsid w:val="005B09E5"/>
    <w:rsid w:val="005B65FB"/>
    <w:rsid w:val="005B7313"/>
    <w:rsid w:val="005C14D5"/>
    <w:rsid w:val="005C4204"/>
    <w:rsid w:val="005C5298"/>
    <w:rsid w:val="005C685E"/>
    <w:rsid w:val="005C7DB5"/>
    <w:rsid w:val="005D0746"/>
    <w:rsid w:val="005D2814"/>
    <w:rsid w:val="005D4CF5"/>
    <w:rsid w:val="005D56C6"/>
    <w:rsid w:val="005E13D4"/>
    <w:rsid w:val="005E532A"/>
    <w:rsid w:val="005E5B27"/>
    <w:rsid w:val="005E713A"/>
    <w:rsid w:val="005F42BF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EA3"/>
    <w:rsid w:val="006526E1"/>
    <w:rsid w:val="00652B77"/>
    <w:rsid w:val="00654F92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5A35"/>
    <w:rsid w:val="00686436"/>
    <w:rsid w:val="00693764"/>
    <w:rsid w:val="00694C94"/>
    <w:rsid w:val="006969FB"/>
    <w:rsid w:val="006A1E2A"/>
    <w:rsid w:val="006A251C"/>
    <w:rsid w:val="006A542F"/>
    <w:rsid w:val="006A56ED"/>
    <w:rsid w:val="006A7580"/>
    <w:rsid w:val="006B0624"/>
    <w:rsid w:val="006B42E3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5C91"/>
    <w:rsid w:val="006F6DE1"/>
    <w:rsid w:val="006F732C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9771C"/>
    <w:rsid w:val="007A72A7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14AA3"/>
    <w:rsid w:val="00820432"/>
    <w:rsid w:val="00821276"/>
    <w:rsid w:val="00822799"/>
    <w:rsid w:val="00825F42"/>
    <w:rsid w:val="008315C4"/>
    <w:rsid w:val="0083455D"/>
    <w:rsid w:val="00837522"/>
    <w:rsid w:val="00837D2B"/>
    <w:rsid w:val="00850574"/>
    <w:rsid w:val="0085135B"/>
    <w:rsid w:val="0085202A"/>
    <w:rsid w:val="008538D9"/>
    <w:rsid w:val="008539CA"/>
    <w:rsid w:val="00855CD8"/>
    <w:rsid w:val="008562BC"/>
    <w:rsid w:val="00863ED4"/>
    <w:rsid w:val="00864ABF"/>
    <w:rsid w:val="00872E2B"/>
    <w:rsid w:val="00872FB2"/>
    <w:rsid w:val="0087364A"/>
    <w:rsid w:val="00881937"/>
    <w:rsid w:val="00883010"/>
    <w:rsid w:val="0088352D"/>
    <w:rsid w:val="008841E4"/>
    <w:rsid w:val="0088763B"/>
    <w:rsid w:val="00893AC3"/>
    <w:rsid w:val="0089496E"/>
    <w:rsid w:val="00896162"/>
    <w:rsid w:val="008A0549"/>
    <w:rsid w:val="008A2E13"/>
    <w:rsid w:val="008A334A"/>
    <w:rsid w:val="008A5609"/>
    <w:rsid w:val="008B0D85"/>
    <w:rsid w:val="008B4D52"/>
    <w:rsid w:val="008B5D24"/>
    <w:rsid w:val="008B5D4E"/>
    <w:rsid w:val="008B79D0"/>
    <w:rsid w:val="008C6131"/>
    <w:rsid w:val="008C751B"/>
    <w:rsid w:val="008C7F3B"/>
    <w:rsid w:val="008D1FE9"/>
    <w:rsid w:val="008E48DE"/>
    <w:rsid w:val="008E67B4"/>
    <w:rsid w:val="008F1EDE"/>
    <w:rsid w:val="008F5118"/>
    <w:rsid w:val="008F57FE"/>
    <w:rsid w:val="00913504"/>
    <w:rsid w:val="009149CE"/>
    <w:rsid w:val="00923051"/>
    <w:rsid w:val="009237B7"/>
    <w:rsid w:val="0092609A"/>
    <w:rsid w:val="009313B3"/>
    <w:rsid w:val="009362B8"/>
    <w:rsid w:val="00936F13"/>
    <w:rsid w:val="00945DBA"/>
    <w:rsid w:val="00954939"/>
    <w:rsid w:val="0096241F"/>
    <w:rsid w:val="00972572"/>
    <w:rsid w:val="009745A0"/>
    <w:rsid w:val="0098339A"/>
    <w:rsid w:val="00983D9C"/>
    <w:rsid w:val="00984D68"/>
    <w:rsid w:val="009877C8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3DF3"/>
    <w:rsid w:val="009D554D"/>
    <w:rsid w:val="009F62F0"/>
    <w:rsid w:val="009F631B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102E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A16A7"/>
    <w:rsid w:val="00AA1BF4"/>
    <w:rsid w:val="00AA2B01"/>
    <w:rsid w:val="00AB5B17"/>
    <w:rsid w:val="00AC12DF"/>
    <w:rsid w:val="00AC1DA6"/>
    <w:rsid w:val="00AC207A"/>
    <w:rsid w:val="00AC276C"/>
    <w:rsid w:val="00AC7772"/>
    <w:rsid w:val="00AD0793"/>
    <w:rsid w:val="00AE33CF"/>
    <w:rsid w:val="00AE53E7"/>
    <w:rsid w:val="00AE684C"/>
    <w:rsid w:val="00AF0425"/>
    <w:rsid w:val="00AF5433"/>
    <w:rsid w:val="00AF6310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E0C"/>
    <w:rsid w:val="00B55225"/>
    <w:rsid w:val="00B56488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5D25"/>
    <w:rsid w:val="00BA7C3D"/>
    <w:rsid w:val="00BB0D93"/>
    <w:rsid w:val="00BB439D"/>
    <w:rsid w:val="00BB775F"/>
    <w:rsid w:val="00BB77DA"/>
    <w:rsid w:val="00BC0CCC"/>
    <w:rsid w:val="00BC1B1D"/>
    <w:rsid w:val="00BC43DE"/>
    <w:rsid w:val="00BC4593"/>
    <w:rsid w:val="00BC4F64"/>
    <w:rsid w:val="00BD2673"/>
    <w:rsid w:val="00BD4A7A"/>
    <w:rsid w:val="00BD4CB7"/>
    <w:rsid w:val="00BD5074"/>
    <w:rsid w:val="00BE5B65"/>
    <w:rsid w:val="00BF0C2F"/>
    <w:rsid w:val="00C022B4"/>
    <w:rsid w:val="00C05121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55EC"/>
    <w:rsid w:val="00C27438"/>
    <w:rsid w:val="00C308AE"/>
    <w:rsid w:val="00C34ED5"/>
    <w:rsid w:val="00C370C7"/>
    <w:rsid w:val="00C401F7"/>
    <w:rsid w:val="00C437B3"/>
    <w:rsid w:val="00C44038"/>
    <w:rsid w:val="00C46040"/>
    <w:rsid w:val="00C46AE4"/>
    <w:rsid w:val="00C55183"/>
    <w:rsid w:val="00C55E9E"/>
    <w:rsid w:val="00C65942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01E1"/>
    <w:rsid w:val="00CA404D"/>
    <w:rsid w:val="00CB1C4B"/>
    <w:rsid w:val="00CB3DBA"/>
    <w:rsid w:val="00CB3EF0"/>
    <w:rsid w:val="00CB6236"/>
    <w:rsid w:val="00CB6759"/>
    <w:rsid w:val="00CC7106"/>
    <w:rsid w:val="00CD5243"/>
    <w:rsid w:val="00CD70CF"/>
    <w:rsid w:val="00CD72F6"/>
    <w:rsid w:val="00CD76CA"/>
    <w:rsid w:val="00CE13D2"/>
    <w:rsid w:val="00CE4746"/>
    <w:rsid w:val="00CF020E"/>
    <w:rsid w:val="00CF758E"/>
    <w:rsid w:val="00D03E3E"/>
    <w:rsid w:val="00D07A10"/>
    <w:rsid w:val="00D14AC9"/>
    <w:rsid w:val="00D15A2F"/>
    <w:rsid w:val="00D1749A"/>
    <w:rsid w:val="00D2370E"/>
    <w:rsid w:val="00D24314"/>
    <w:rsid w:val="00D25DB6"/>
    <w:rsid w:val="00D34D97"/>
    <w:rsid w:val="00D37552"/>
    <w:rsid w:val="00D419E6"/>
    <w:rsid w:val="00D42514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53E3"/>
    <w:rsid w:val="00D974EB"/>
    <w:rsid w:val="00DA4CC4"/>
    <w:rsid w:val="00DA778E"/>
    <w:rsid w:val="00DB12A2"/>
    <w:rsid w:val="00DB315D"/>
    <w:rsid w:val="00DB4B5A"/>
    <w:rsid w:val="00DB5CB1"/>
    <w:rsid w:val="00DB5D19"/>
    <w:rsid w:val="00DC008F"/>
    <w:rsid w:val="00DC09F4"/>
    <w:rsid w:val="00DC29BD"/>
    <w:rsid w:val="00DC4139"/>
    <w:rsid w:val="00DC5844"/>
    <w:rsid w:val="00DC5F49"/>
    <w:rsid w:val="00DC79EF"/>
    <w:rsid w:val="00DD1B15"/>
    <w:rsid w:val="00DD4499"/>
    <w:rsid w:val="00DD4515"/>
    <w:rsid w:val="00DE54E9"/>
    <w:rsid w:val="00DE73E8"/>
    <w:rsid w:val="00DF0374"/>
    <w:rsid w:val="00DF3328"/>
    <w:rsid w:val="00DF7A38"/>
    <w:rsid w:val="00E007DF"/>
    <w:rsid w:val="00E103D3"/>
    <w:rsid w:val="00E10C17"/>
    <w:rsid w:val="00E122A5"/>
    <w:rsid w:val="00E13B0E"/>
    <w:rsid w:val="00E1419B"/>
    <w:rsid w:val="00E1649D"/>
    <w:rsid w:val="00E22AE4"/>
    <w:rsid w:val="00E23BFA"/>
    <w:rsid w:val="00E26407"/>
    <w:rsid w:val="00E26BCF"/>
    <w:rsid w:val="00E33719"/>
    <w:rsid w:val="00E377E2"/>
    <w:rsid w:val="00E40C87"/>
    <w:rsid w:val="00E42CCA"/>
    <w:rsid w:val="00E47E5C"/>
    <w:rsid w:val="00E51475"/>
    <w:rsid w:val="00E52F2F"/>
    <w:rsid w:val="00E5318E"/>
    <w:rsid w:val="00E54C37"/>
    <w:rsid w:val="00E5529C"/>
    <w:rsid w:val="00E55B06"/>
    <w:rsid w:val="00E5605C"/>
    <w:rsid w:val="00E614D4"/>
    <w:rsid w:val="00E72BE1"/>
    <w:rsid w:val="00E76754"/>
    <w:rsid w:val="00E82073"/>
    <w:rsid w:val="00E82513"/>
    <w:rsid w:val="00E8252D"/>
    <w:rsid w:val="00E87A21"/>
    <w:rsid w:val="00E90493"/>
    <w:rsid w:val="00E92BBC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3D39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2182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71A9E"/>
    <w:rsid w:val="00F7455C"/>
    <w:rsid w:val="00F81611"/>
    <w:rsid w:val="00F9008B"/>
    <w:rsid w:val="00F90D76"/>
    <w:rsid w:val="00F92D7F"/>
    <w:rsid w:val="00FA10DD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8AF"/>
    <w:rsid w:val="00FF1760"/>
    <w:rsid w:val="00FF7324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cna16</cp:lastModifiedBy>
  <cp:revision>22</cp:revision>
  <cp:lastPrinted>2025-03-04T18:02:00Z</cp:lastPrinted>
  <dcterms:created xsi:type="dcterms:W3CDTF">2023-10-02T17:33:00Z</dcterms:created>
  <dcterms:modified xsi:type="dcterms:W3CDTF">2025-03-04T18:02:00Z</dcterms:modified>
</cp:coreProperties>
</file>