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250A2E05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1B0409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1B0409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0B0E16DB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1B0409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1B0409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0BE8371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97214F" w14:textId="4EE5C25E" w:rsidR="00B92A08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F5E74DA" w14:textId="77777777" w:rsidR="00B92A08" w:rsidRPr="007E7D00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01CAA4" w14:textId="78BCAC2F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11974">
        <w:rPr>
          <w:rFonts w:ascii="Arial" w:eastAsiaTheme="minorHAnsi" w:hAnsi="Arial" w:cs="Arial"/>
          <w:lang w:val="es-MX"/>
        </w:rPr>
        <w:t>da. Esmeralda Guadalupe Tintí Esquit</w:t>
      </w:r>
    </w:p>
    <w:p w14:paraId="48119B5E" w14:textId="55F84259" w:rsidR="00B92A08" w:rsidRPr="00B92A08" w:rsidRDefault="00B92A08" w:rsidP="007672CE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B92A08">
        <w:rPr>
          <w:rFonts w:ascii="Arial" w:eastAsiaTheme="minorHAnsi" w:hAnsi="Arial" w:cs="Arial"/>
          <w:b/>
          <w:bCs/>
          <w:lang w:val="es-MX"/>
        </w:rPr>
        <w:t>Coordinador</w:t>
      </w:r>
      <w:r w:rsidR="00711974">
        <w:rPr>
          <w:rFonts w:ascii="Arial" w:eastAsiaTheme="minorHAnsi" w:hAnsi="Arial" w:cs="Arial"/>
          <w:b/>
          <w:bCs/>
          <w:lang w:val="es-MX"/>
        </w:rPr>
        <w:t>a</w:t>
      </w:r>
      <w:r w:rsidRPr="00B92A08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510BAAA" w14:textId="77777777" w:rsidR="007672CE" w:rsidRDefault="007672CE" w:rsidP="007672C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6DD5CAEB" w14:textId="77777777" w:rsidR="007672CE" w:rsidRPr="007E7D00" w:rsidRDefault="007672CE" w:rsidP="007672CE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1B0409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409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3223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974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2CE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2A08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241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2FF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15</cp:revision>
  <cp:lastPrinted>2022-08-04T14:56:00Z</cp:lastPrinted>
  <dcterms:created xsi:type="dcterms:W3CDTF">2022-02-07T18:58:00Z</dcterms:created>
  <dcterms:modified xsi:type="dcterms:W3CDTF">2023-02-07T17:08:00Z</dcterms:modified>
</cp:coreProperties>
</file>